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965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337"/>
        <w:gridCol w:w="1675"/>
        <w:gridCol w:w="3090"/>
        <w:gridCol w:w="3526"/>
        <w:gridCol w:w="1060"/>
        <w:gridCol w:w="1060"/>
        <w:gridCol w:w="1060"/>
        <w:gridCol w:w="1060"/>
        <w:gridCol w:w="1060"/>
      </w:tblGrid>
      <w:tr w14:paraId="668EF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66B9B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แบบเปิดเผยข้อมูลงบประมาณเงินอุดหนุนเฉพาะกิจขององค์กรปกครองส่วนท้องถิ่น ประจำปีงบประมาณ ๒๕๖๖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68551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3E5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C08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6F2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3D1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61B9A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54FE6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หน่วยงาน องค์การบริหารส่วนตำบลยอดแกง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ADB62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79B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F52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DB7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30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691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E0E74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อำเภอนามน         จังหวัดกาฬสินธุ์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1B131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889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EFCA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310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50C0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32465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AA1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A3F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187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09B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0F4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EB87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E06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F221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277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0B0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4BDF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37D5F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ลำดับที่</w:t>
            </w:r>
          </w:p>
        </w:tc>
        <w:tc>
          <w:tcPr>
            <w:tcW w:w="5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0E0CA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ชื่อรายการ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FC616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 xml:space="preserve">งบประมาณ </w:t>
            </w: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บาท</w:t>
            </w: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90944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รหัสงบประมาณ</w:t>
            </w:r>
          </w:p>
        </w:tc>
        <w:tc>
          <w:tcPr>
            <w:tcW w:w="3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93DF6"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 xml:space="preserve">ประเภทเงินอุดหนุน </w:t>
            </w: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งบประจำปี๒๕๖๖</w:t>
            </w:r>
            <w:r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800CC"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ECA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20C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766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9E5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A46A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8109BB"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6A46A1"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87DCFD"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09258B"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F1A897">
            <w:pPr>
              <w:spacing w:after="0" w:line="240" w:lineRule="auto"/>
              <w:rPr>
                <w:rFonts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124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7A9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FA51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8C0F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8272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C2AB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37A16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9FB3C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ขุดลอกหนองแสง หมู่ที่ ๒ บ้านยอดแกง ตำบลยอดแกง กว้าง ๑๓๕ เมตร ยาว ๑๕๕ เมตร ลึก ๓ เมตร หรือมีปริมาตรขุดดินไม่น้อยกว่า ๓๙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๐๐๐ ลูกบาศก์เมตร </w:t>
            </w:r>
          </w:p>
        </w:tc>
        <w:tc>
          <w:tcPr>
            <w:tcW w:w="1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08D55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๑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๑๒๙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๘๐๐</w:t>
            </w:r>
          </w:p>
        </w:tc>
        <w:tc>
          <w:tcPr>
            <w:tcW w:w="30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9A7D8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  <w:t>15008370001004201797</w:t>
            </w:r>
          </w:p>
        </w:tc>
        <w:tc>
          <w:tcPr>
            <w:tcW w:w="35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BAA39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เงินอุดหนุนเฉพาะกิจ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AABFC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BDFA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29ED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311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56A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6A6C7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429221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53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C87CB0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BBD567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D39084">
            <w:pPr>
              <w:spacing w:after="0" w:line="240" w:lineRule="auto"/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6C9DD8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51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B63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EB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5F6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F54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C73E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C27CE6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53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2C1000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D4466F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61A9D7">
            <w:pPr>
              <w:spacing w:after="0" w:line="240" w:lineRule="auto"/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4DD303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DB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ED05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FF2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A5C4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D79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F2DB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1CB842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53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35196B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21276B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A14ECE">
            <w:pPr>
              <w:spacing w:after="0" w:line="240" w:lineRule="auto"/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7284AA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A25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F80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945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2AF5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16D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2DDC5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FD507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๒</w:t>
            </w:r>
          </w:p>
        </w:tc>
        <w:tc>
          <w:tcPr>
            <w:tcW w:w="53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8B33FC3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ก่อสร้างถนนแอสฟัลต์ติกคอนกรีต สายหมู่ที่ ๑๕ บ้านประสานสามัคคี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เทคโนฯสมเด็จ ตำบลยอดแกง อำเภอนามน จังหวัดกาฬสินธุ์ กว้าง ๖ เมตร ยาว ๑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๔๐๐ เมตร หนา ๐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๐๕ เมตร หรือมีพื้นที่ไม่น้อยกว่า ๘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๔๐๐ ตารางเมตร </w:t>
            </w:r>
          </w:p>
        </w:tc>
        <w:tc>
          <w:tcPr>
            <w:tcW w:w="1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17188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๕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๙๖๕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๐๐๐</w:t>
            </w:r>
          </w:p>
        </w:tc>
        <w:tc>
          <w:tcPr>
            <w:tcW w:w="30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FDC83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  <w:t>15008370001004202989</w:t>
            </w:r>
          </w:p>
        </w:tc>
        <w:tc>
          <w:tcPr>
            <w:tcW w:w="35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C0B2D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เงินอุดหนุนเฉพาะกิจ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D12C4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2BE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9DA9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D76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3D0B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2D2C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CC2E39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53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4D5F2F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1AB699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7736DA">
            <w:pPr>
              <w:spacing w:after="0" w:line="240" w:lineRule="auto"/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53146C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C2A4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723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CAE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463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9849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51749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86EF96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53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D4DD74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40422C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8BE039">
            <w:pPr>
              <w:spacing w:after="0" w:line="240" w:lineRule="auto"/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2E698A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D3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0E9F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8F3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06EB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677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0853F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C983D0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53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5341F8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FF0CFD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2300B6">
            <w:pPr>
              <w:spacing w:after="0" w:line="240" w:lineRule="auto"/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D16A5B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A32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2E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70C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96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D2A0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6683A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54D78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๓</w:t>
            </w:r>
          </w:p>
        </w:tc>
        <w:tc>
          <w:tcPr>
            <w:tcW w:w="533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125FBE44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เครื่องผลิตน้ำประปาที่มีถาดเติมอากาศแบบน้ำหมุนวนและระบบล้างย้อนสารกรองอัตโนมัติ ขนาดใหญ่ ๑๐ ลูกบาศก์เมตรต่อชั่วโมง บ้านศรีพัฒนา หมู่ที่ ๑๑ ตำบลยอดแกง</w:t>
            </w:r>
          </w:p>
        </w:tc>
        <w:tc>
          <w:tcPr>
            <w:tcW w:w="1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16BE6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๘๙๐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๐๐๐</w:t>
            </w:r>
          </w:p>
        </w:tc>
        <w:tc>
          <w:tcPr>
            <w:tcW w:w="309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400A3D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  <w:t>15008370001004200913</w:t>
            </w:r>
          </w:p>
        </w:tc>
        <w:tc>
          <w:tcPr>
            <w:tcW w:w="352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701D9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เงินอุดหนุนเฉพาะกิจ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D815E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0F3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06B3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9993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5E13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015CF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D50ED7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53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BC3314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430BEE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F3E09D8">
            <w:pPr>
              <w:spacing w:after="0" w:line="240" w:lineRule="auto"/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5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16DACF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D5D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C761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00AC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1FD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BAA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3C2C3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D69F5D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53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271EA0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5C398E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F6AD80D">
            <w:pPr>
              <w:spacing w:after="0" w:line="240" w:lineRule="auto"/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5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CDA91F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C9CF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9DC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C23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F3F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3506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04039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AC1126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53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90A91A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C03A34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4FAD2A0">
            <w:pPr>
              <w:spacing w:after="0" w:line="240" w:lineRule="auto"/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5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5D71434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44F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F6DB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45A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7C01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32B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54AFC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CCCA0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๔</w:t>
            </w:r>
          </w:p>
        </w:tc>
        <w:tc>
          <w:tcPr>
            <w:tcW w:w="533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5D8C0EEB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เครื่องผลิตน้ำประปาที่มีถาดเติมอากาศแบบน้ำหมุนวนและระบบล้างย้อนสารกรองอัตโนมัติ ขนาดใหญ่ ๑๐ ลูกบาศก์เมตรต่อชั่วโมง บ้านหนองหญ้าปล้อง หมู่ที่ ๖ ตำบลยอดแกง</w:t>
            </w:r>
          </w:p>
        </w:tc>
        <w:tc>
          <w:tcPr>
            <w:tcW w:w="1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E42CA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๘๙๐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๐๐๐</w:t>
            </w:r>
          </w:p>
        </w:tc>
        <w:tc>
          <w:tcPr>
            <w:tcW w:w="309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F63F8C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  <w:t>15008370001004200914</w:t>
            </w:r>
          </w:p>
        </w:tc>
        <w:tc>
          <w:tcPr>
            <w:tcW w:w="352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06B34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เงินอุดหนุนเฉพาะกิจ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99AF1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32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408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4141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7D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15E4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4248C3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53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FD8D27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3A5675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B606ED">
            <w:pPr>
              <w:spacing w:after="0" w:line="240" w:lineRule="auto"/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5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2F75DF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2C1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D13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1B44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BF6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85C2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34A80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434B20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53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7E48EA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B7667D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F474D2">
            <w:pPr>
              <w:spacing w:after="0" w:line="240" w:lineRule="auto"/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52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E8C559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2A62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32A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61A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A52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3E5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56C7C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DC28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5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C3F38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CD5E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3464E">
            <w:pPr>
              <w:spacing w:after="0" w:line="240" w:lineRule="auto"/>
              <w:rPr>
                <w:rFonts w:ascii="TH SarabunIT๙" w:hAnsi="TH SarabunIT๙" w:eastAsia="Times New Roman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4ADF8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11D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20A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33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DA3C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4FF3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8890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4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763DB7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szCs w:val="22"/>
              </w:rPr>
              <w:t> </w:t>
            </w:r>
          </w:p>
        </w:tc>
        <w:tc>
          <w:tcPr>
            <w:tcW w:w="5337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FADD25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szCs w:val="22"/>
              </w:rPr>
              <w:t> 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74831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szCs w:val="22"/>
              </w:rPr>
              <w:t> 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02FD8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szCs w:val="22"/>
              </w:rPr>
              <w:t> </w:t>
            </w:r>
          </w:p>
        </w:tc>
        <w:tc>
          <w:tcPr>
            <w:tcW w:w="35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AF74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Cs w:val="22"/>
              </w:rPr>
            </w:pPr>
            <w:r>
              <w:rPr>
                <w:rFonts w:ascii="Tahoma" w:hAnsi="Tahoma" w:eastAsia="Times New Roman"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4A508">
            <w:pPr>
              <w:spacing w:after="0" w:line="240" w:lineRule="auto"/>
              <w:rPr>
                <w:rFonts w:ascii="Tahoma" w:hAnsi="Tahoma" w:eastAsia="Times New Roman" w:cs="Tahoma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281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0DB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A0D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9DA3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54DE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2CD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8C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3F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EB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A4D92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eastAsia="Times New Roman" w:cs="TH SarabunPSK"/>
                <w:color w:val="000000"/>
                <w:sz w:val="32"/>
                <w:szCs w:val="32"/>
                <w:cs/>
                <w:lang w:val="th-TH" w:bidi="th-TH"/>
              </w:rPr>
              <w:t>ผู้รับรองข้อมูล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6D4A2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CB8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DA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95D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85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4DE4E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16F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2D9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4AC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3D5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3BDBA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32"/>
                <w:szCs w:val="32"/>
              </w:rPr>
            </w:pPr>
          </w:p>
          <w:p w14:paraId="346E3EB5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32"/>
                <w:szCs w:val="32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-255270</wp:posOffset>
                  </wp:positionV>
                  <wp:extent cx="1197610" cy="701040"/>
                  <wp:effectExtent l="0" t="0" r="0" b="0"/>
                  <wp:wrapNone/>
                  <wp:docPr id="11" name="รูปภาพ 11" descr="D:\000000aaaส่งแบบรายงานรูปพระฉายาลักษณ์ 2567\65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รูปภาพ 11" descr="D:\000000aaaส่งแบบรายงานรูปพระฉายาลักษณ์ 2567\656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1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 w:ascii="TH SarabunPSK" w:hAnsi="TH SarabunPSK" w:eastAsia="Times New Roman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Times New Roman" w:cs="TH SarabunPSK"/>
                <w:color w:val="000000"/>
                <w:sz w:val="32"/>
                <w:szCs w:val="32"/>
                <w:cs/>
                <w:lang w:val="th-TH" w:bidi="th-TH"/>
              </w:rPr>
              <w:t>ลง</w:t>
            </w:r>
            <w:r>
              <w:rPr>
                <w:rFonts w:ascii="TH SarabunPSK" w:hAnsi="TH SarabunPSK" w:eastAsia="Times New Roman" w:cs="TH SarabunPSK"/>
                <w:color w:val="000000"/>
                <w:sz w:val="32"/>
                <w:szCs w:val="32"/>
                <w:cs/>
                <w:lang w:val="th-TH" w:bidi="th-TH"/>
              </w:rPr>
              <w:t>ชื่อ</w:t>
            </w:r>
            <w:r>
              <w:rPr>
                <w:rFonts w:ascii="TH SarabunPSK" w:hAnsi="TH SarabunPSK" w:eastAsia="Times New Roman" w:cs="TH SarabunPSK"/>
                <w:color w:val="000000"/>
                <w:sz w:val="32"/>
                <w:szCs w:val="32"/>
                <w:cs/>
              </w:rPr>
              <w:t>)………</w:t>
            </w:r>
            <w:r>
              <w:t xml:space="preserve"> </w:t>
            </w:r>
            <w:r>
              <w:rPr>
                <w:rFonts w:ascii="TH SarabunPSK" w:hAnsi="TH SarabunPSK" w:eastAsia="Times New Roman" w:cs="TH SarabunPSK"/>
                <w:color w:val="000000"/>
                <w:sz w:val="32"/>
                <w:szCs w:val="32"/>
                <w:cs/>
              </w:rPr>
              <w:t>…………………………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AFEAE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CB6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60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177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5C0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5403B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E85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D3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39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2DF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A2C09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eastAsia="Times New Roman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eastAsia="Times New Roman" w:cs="TH SarabunPSK"/>
                <w:color w:val="000000"/>
                <w:sz w:val="32"/>
                <w:szCs w:val="32"/>
                <w:cs/>
                <w:lang w:val="th-TH" w:bidi="th-TH"/>
              </w:rPr>
              <w:t>นางสาว</w:t>
            </w:r>
            <w:r>
              <w:rPr>
                <w:rFonts w:hint="cs" w:ascii="TH SarabunPSK" w:hAnsi="TH SarabunPSK" w:eastAsia="Times New Roman" w:cs="TH SarabunPSK"/>
                <w:color w:val="000000"/>
                <w:sz w:val="32"/>
                <w:szCs w:val="32"/>
                <w:cs/>
                <w:lang w:val="th-TH" w:bidi="th-TH"/>
              </w:rPr>
              <w:t>ปิยะพร  สมทิพย์</w:t>
            </w:r>
            <w:r>
              <w:rPr>
                <w:rFonts w:ascii="TH SarabunPSK" w:hAnsi="TH SarabunPSK" w:eastAsia="Times New Roman" w:cs="TH SarabunPSK"/>
                <w:color w:val="000000"/>
                <w:sz w:val="32"/>
                <w:szCs w:val="32"/>
                <w:cs/>
              </w:rPr>
              <w:t>)</w:t>
            </w:r>
          </w:p>
          <w:p w14:paraId="2C1C9064">
            <w:pPr>
              <w:spacing w:after="0" w:line="240" w:lineRule="auto"/>
              <w:jc w:val="center"/>
              <w:rPr>
                <w:rFonts w:hint="cs" w:ascii="TH SarabunPSK" w:hAnsi="TH SarabunPSK" w:eastAsia="Times New Roman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hint="cs" w:ascii="TH SarabunPSK" w:hAnsi="TH SarabunPSK" w:eastAsia="Times New Roman" w:cs="TH SarabunPSK"/>
                <w:color w:val="000000"/>
                <w:sz w:val="32"/>
                <w:szCs w:val="32"/>
                <w:cs/>
                <w:lang w:bidi="th-TH"/>
              </w:rPr>
              <w:t>นักจัดการงานทั่วไป</w:t>
            </w:r>
            <w:bookmarkStart w:id="0" w:name="_GoBack"/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F4359">
            <w:pPr>
              <w:spacing w:after="0" w:line="240" w:lineRule="auto"/>
              <w:jc w:val="center"/>
              <w:rPr>
                <w:rFonts w:ascii="TH SarabunPSK" w:hAnsi="TH SarabunPSK" w:eastAsia="Times New Roman" w:cs="TH SarabunPSK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1F5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1AE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244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A39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14:paraId="592C0097">
      <w:pPr>
        <w:jc w:val="center"/>
      </w:pPr>
    </w:p>
    <w:sectPr>
      <w:pgSz w:w="16838" w:h="11906" w:orient="landscape"/>
      <w:pgMar w:top="1701" w:right="1418" w:bottom="426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F3"/>
    <w:rsid w:val="00210BB7"/>
    <w:rsid w:val="0022797C"/>
    <w:rsid w:val="00247359"/>
    <w:rsid w:val="00263ABE"/>
    <w:rsid w:val="00321D8C"/>
    <w:rsid w:val="004E18F3"/>
    <w:rsid w:val="00513B73"/>
    <w:rsid w:val="00913C4A"/>
    <w:rsid w:val="00985501"/>
    <w:rsid w:val="00B65CE6"/>
    <w:rsid w:val="00C96A1F"/>
    <w:rsid w:val="00CC4BE5"/>
    <w:rsid w:val="00F339DD"/>
    <w:rsid w:val="774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6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6">
    <w:name w:val="หัวกระดาษ อักขระ"/>
    <w:basedOn w:val="2"/>
    <w:link w:val="5"/>
    <w:qFormat/>
    <w:uiPriority w:val="99"/>
  </w:style>
  <w:style w:type="character" w:customStyle="1" w:styleId="7">
    <w:name w:val="ท้ายกระดาษ อักขระ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microsoft.com/office/2007/relationships/hdphoto" Target="media/image2.wdp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C0E2-CA15-452F-91DB-6327111F6E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1197</Characters>
  <Lines>9</Lines>
  <Paragraphs>2</Paragraphs>
  <TotalTime>2</TotalTime>
  <ScaleCrop>false</ScaleCrop>
  <LinksUpToDate>false</LinksUpToDate>
  <CharactersWithSpaces>1405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2024-08-14T08:35:00Z</dcterms:created>
  <dc:creator>USER</dc:creator>
  <cp:lastModifiedBy>chatchawan set-hom</cp:lastModifiedBy>
  <dcterms:modified xsi:type="dcterms:W3CDTF">2024-08-16T06:29:49Z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1054-12.2.0.17545</vt:lpwstr>
  </property>
  <property fmtid="{D5CDD505-2E9C-101B-9397-08002B2CF9AE}" pid="3" name="ICV">
    <vt:lpwstr>90FEC41220044ED6859474E121255BCD_12</vt:lpwstr>
  </property>
</Properties>
</file>